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BE" w:rsidRDefault="00EB7A7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Pr="00EB7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рабочей программе</w:t>
      </w:r>
    </w:p>
    <w:p w:rsidR="00BC52B0" w:rsidRDefault="00BC52B0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программа</w:t>
      </w:r>
      <w:r w:rsidRPr="00BC52B0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для 5-9 классов НОУ специализированная гимназия «Аврора» составлена</w:t>
      </w:r>
      <w:r w:rsidRPr="00BC52B0">
        <w:rPr>
          <w:rFonts w:ascii="Times New Roman" w:hAnsi="Times New Roman" w:cs="Times New Roman"/>
          <w:sz w:val="28"/>
          <w:szCs w:val="28"/>
        </w:rPr>
        <w:t xml:space="preserve"> на основании следующих нормативно-правовых документов: </w:t>
      </w:r>
    </w:p>
    <w:p w:rsidR="00BC52B0" w:rsidRDefault="00BC52B0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2B0">
        <w:rPr>
          <w:rFonts w:ascii="Times New Roman" w:hAnsi="Times New Roman" w:cs="Times New Roman"/>
          <w:sz w:val="28"/>
          <w:szCs w:val="28"/>
        </w:rPr>
        <w:t xml:space="preserve">Для 5 – 7 классов рабочая программа составлена в соответствии с ФГОС ООО, утвержденного приказом Минобрнауки России от 17.12.2010 г. №1897, с учетом авторской программы по физической культуре Лях В.И. , Зданевич А.А. «Комплексная программа «Физическая культура», Просвещение, 2012 г.  </w:t>
      </w:r>
    </w:p>
    <w:p w:rsidR="00BC52B0" w:rsidRDefault="00BC52B0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2B0">
        <w:rPr>
          <w:rFonts w:ascii="Times New Roman" w:hAnsi="Times New Roman" w:cs="Times New Roman"/>
          <w:sz w:val="28"/>
          <w:szCs w:val="28"/>
        </w:rPr>
        <w:t xml:space="preserve">Для 8 - 9 классов рабочая программа составлена 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C52B0">
        <w:rPr>
          <w:rFonts w:ascii="Times New Roman" w:hAnsi="Times New Roman" w:cs="Times New Roman"/>
          <w:sz w:val="28"/>
          <w:szCs w:val="28"/>
        </w:rPr>
        <w:t xml:space="preserve">едеральным компонентом государственных образовательных стандартов основного общего образования, утвержденного приказом Министерства образования РФ от 05.03.2004 №1089, с учетом авторской программы по физической культуре Лях В.И., Зданевич А.А. «Комплексная программа физического воспитания учащихся. 1-11 кл.», Просвещение, 2011 </w:t>
      </w:r>
    </w:p>
    <w:p w:rsidR="00BC52B0" w:rsidRDefault="00BC52B0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2B0">
        <w:rPr>
          <w:rFonts w:ascii="Times New Roman" w:hAnsi="Times New Roman" w:cs="Times New Roman"/>
          <w:sz w:val="28"/>
          <w:szCs w:val="28"/>
        </w:rPr>
        <w:t xml:space="preserve"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 Достижение цели физического воспитания в 5-9 классе обеспечивается решением следующих основных задач направленных на: </w:t>
      </w:r>
    </w:p>
    <w:p w:rsidR="00BC52B0" w:rsidRDefault="00BC52B0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2B0">
        <w:rPr>
          <w:rFonts w:ascii="Times New Roman" w:hAnsi="Times New Roman" w:cs="Times New Roman"/>
          <w:sz w:val="28"/>
          <w:szCs w:val="28"/>
        </w:rPr>
        <w:t xml:space="preserve">•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 </w:t>
      </w:r>
    </w:p>
    <w:p w:rsidR="00BC52B0" w:rsidRDefault="00BC52B0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2B0">
        <w:rPr>
          <w:rFonts w:ascii="Times New Roman" w:hAnsi="Times New Roman" w:cs="Times New Roman"/>
          <w:sz w:val="28"/>
          <w:szCs w:val="28"/>
        </w:rPr>
        <w:lastRenderedPageBreak/>
        <w:t>• обучение основам базовых видов двигательных действий;</w:t>
      </w:r>
    </w:p>
    <w:p w:rsidR="00BC52B0" w:rsidRDefault="00BC52B0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2B0">
        <w:rPr>
          <w:rFonts w:ascii="Times New Roman" w:hAnsi="Times New Roman" w:cs="Times New Roman"/>
          <w:sz w:val="28"/>
          <w:szCs w:val="28"/>
        </w:rPr>
        <w:t xml:space="preserve"> •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(скоростно-силовых, скоростных, выносливости, силы и гибкости) способностей; •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 </w:t>
      </w:r>
    </w:p>
    <w:p w:rsidR="00BC52B0" w:rsidRDefault="00BC52B0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2B0">
        <w:rPr>
          <w:rFonts w:ascii="Times New Roman" w:hAnsi="Times New Roman" w:cs="Times New Roman"/>
          <w:sz w:val="28"/>
          <w:szCs w:val="28"/>
        </w:rPr>
        <w:t xml:space="preserve">• выработку представлений о физической культуре личности и приемах самоконтроля; </w:t>
      </w:r>
    </w:p>
    <w:p w:rsidR="00BC52B0" w:rsidRDefault="00BC52B0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2B0">
        <w:rPr>
          <w:rFonts w:ascii="Times New Roman" w:hAnsi="Times New Roman" w:cs="Times New Roman"/>
          <w:sz w:val="28"/>
          <w:szCs w:val="28"/>
        </w:rPr>
        <w:t xml:space="preserve">•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 </w:t>
      </w:r>
    </w:p>
    <w:p w:rsidR="00BC52B0" w:rsidRDefault="00BC52B0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2B0">
        <w:rPr>
          <w:rFonts w:ascii="Times New Roman" w:hAnsi="Times New Roman" w:cs="Times New Roman"/>
          <w:sz w:val="28"/>
          <w:szCs w:val="28"/>
        </w:rPr>
        <w:t xml:space="preserve">• воспитание привычки к самостоятельным занятиям физическими упражнениями, избранными видами спорта в свободное время; • выработку организаторских навыков проведения занятий в качестве командира отделения, капитана команды, судьи; </w:t>
      </w:r>
    </w:p>
    <w:p w:rsidR="00BC52B0" w:rsidRDefault="00BC52B0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2B0">
        <w:rPr>
          <w:rFonts w:ascii="Times New Roman" w:hAnsi="Times New Roman" w:cs="Times New Roman"/>
          <w:sz w:val="28"/>
          <w:szCs w:val="28"/>
        </w:rPr>
        <w:t>• формирование адекватной оценки собственных физических возможностей; • воспитание инициативности, самостоятельности, взаимопомощи, дисциплинированности, чувства ответственности;</w:t>
      </w:r>
    </w:p>
    <w:p w:rsidR="00BC52B0" w:rsidRDefault="00BC52B0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2B0">
        <w:rPr>
          <w:rFonts w:ascii="Times New Roman" w:hAnsi="Times New Roman" w:cs="Times New Roman"/>
          <w:sz w:val="28"/>
          <w:szCs w:val="28"/>
        </w:rPr>
        <w:t xml:space="preserve"> • содействие развитию психических процессов и обучение основам психической саморегуляции. Общая характеристика учебного предмета Предметом обучения физической культуре в основной школе является двигательная активность человека с общеразвивающей направленностью. </w:t>
      </w:r>
    </w:p>
    <w:p w:rsidR="006D2D22" w:rsidRDefault="00BC52B0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2B0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 Важнейшим требованием современного урока является обеспечение дифференцированного и индивидуального подхода к учащимся с учетом состояния здоровья, пола и физического развития, двигательной подготовленности, особенностей развития психических свойств и качеств, соблюдения гигиенических норм. </w:t>
      </w:r>
    </w:p>
    <w:p w:rsidR="006D2D22" w:rsidRDefault="00BC52B0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2B0">
        <w:rPr>
          <w:rFonts w:ascii="Times New Roman" w:hAnsi="Times New Roman" w:cs="Times New Roman"/>
          <w:sz w:val="28"/>
          <w:szCs w:val="28"/>
        </w:rPr>
        <w:t xml:space="preserve">Место учебного предмета в учебном плане </w:t>
      </w:r>
      <w:r w:rsidR="006D2D22">
        <w:rPr>
          <w:rFonts w:ascii="Times New Roman" w:hAnsi="Times New Roman" w:cs="Times New Roman"/>
          <w:sz w:val="28"/>
          <w:szCs w:val="28"/>
        </w:rPr>
        <w:t>:</w:t>
      </w:r>
    </w:p>
    <w:p w:rsidR="00BC52B0" w:rsidRPr="00BC52B0" w:rsidRDefault="00BC52B0" w:rsidP="00BC52B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2B0">
        <w:rPr>
          <w:rFonts w:ascii="Times New Roman" w:hAnsi="Times New Roman" w:cs="Times New Roman"/>
          <w:sz w:val="28"/>
          <w:szCs w:val="28"/>
        </w:rPr>
        <w:t xml:space="preserve">Курс «Физическая культура» изучается в 5-11 классах из расчёта 3 часа в неделю. Третий час учебного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воспитания». Курс обеспечивает необходимый и достаточный уровень развития основных физических качеств и способностей; укрепление здоровья; формирование культуры движений, обогащение двигательного опыта физическими упражнениями с общеразвивающей и корригирующей направленностью; воспитание устойчивых интересов и положительного эмоциональнооценностного отношения к физической культуре; освоение знаний о физической культуре и спорте, их истории и современном развитии, роли и формировании здорового образа жизни. </w:t>
      </w:r>
    </w:p>
    <w:sectPr w:rsidR="00BC52B0" w:rsidRPr="00BC52B0" w:rsidSect="00EB7A7F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7FF" w:rsidRDefault="001547FF" w:rsidP="00EB7A7F">
      <w:pPr>
        <w:spacing w:after="0" w:line="240" w:lineRule="auto"/>
      </w:pPr>
      <w:r>
        <w:separator/>
      </w:r>
    </w:p>
  </w:endnote>
  <w:endnote w:type="continuationSeparator" w:id="1">
    <w:p w:rsidR="001547FF" w:rsidRDefault="001547FF" w:rsidP="00EB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7FF" w:rsidRDefault="001547FF" w:rsidP="00EB7A7F">
      <w:pPr>
        <w:spacing w:after="0" w:line="240" w:lineRule="auto"/>
      </w:pPr>
      <w:r>
        <w:separator/>
      </w:r>
    </w:p>
  </w:footnote>
  <w:footnote w:type="continuationSeparator" w:id="1">
    <w:p w:rsidR="001547FF" w:rsidRDefault="001547FF" w:rsidP="00EB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7F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  <w:b/>
        <w:sz w:val="28"/>
        <w:szCs w:val="28"/>
      </w:rPr>
    </w:pPr>
    <w:r>
      <w:rPr>
        <w:noProof/>
        <w:color w:val="FFFFFF"/>
        <w:sz w:val="36"/>
        <w:szCs w:val="36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-354965</wp:posOffset>
          </wp:positionV>
          <wp:extent cx="2033905" cy="896620"/>
          <wp:effectExtent l="19050" t="0" r="4445" b="0"/>
          <wp:wrapTopAndBottom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721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896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5DD7">
      <w:rPr>
        <w:b/>
        <w:color w:val="FFFFFF"/>
        <w:sz w:val="28"/>
        <w:szCs w:val="28"/>
      </w:rPr>
      <w:t>Н            ОУ</w:t>
    </w:r>
    <w:r>
      <w:rPr>
        <w:b/>
        <w:sz w:val="28"/>
        <w:szCs w:val="28"/>
      </w:rPr>
      <w:t xml:space="preserve">  </w:t>
    </w:r>
    <w:r w:rsidRPr="00E04F33">
      <w:rPr>
        <w:rFonts w:ascii="Times New Roman" w:hAnsi="Times New Roman"/>
        <w:b/>
        <w:sz w:val="28"/>
        <w:szCs w:val="28"/>
      </w:rPr>
      <w:t>НОУ</w:t>
    </w:r>
    <w:r>
      <w:rPr>
        <w:b/>
        <w:sz w:val="28"/>
        <w:szCs w:val="28"/>
      </w:rPr>
      <w:t xml:space="preserve"> </w:t>
    </w:r>
    <w:r w:rsidRPr="00414A58">
      <w:rPr>
        <w:b/>
        <w:sz w:val="28"/>
        <w:szCs w:val="28"/>
      </w:rPr>
      <w:t xml:space="preserve"> </w:t>
    </w:r>
    <w:r w:rsidRPr="00632354">
      <w:rPr>
        <w:rFonts w:ascii="Times New Roman" w:hAnsi="Times New Roman"/>
        <w:b/>
        <w:sz w:val="28"/>
        <w:szCs w:val="28"/>
      </w:rPr>
      <w:t xml:space="preserve">СПЕЦИАЛИЗИРОВАННАЯ ГИМНАЗИЯ </w:t>
    </w:r>
    <w:r>
      <w:rPr>
        <w:rFonts w:ascii="Times New Roman" w:hAnsi="Times New Roman"/>
        <w:b/>
        <w:sz w:val="28"/>
        <w:szCs w:val="28"/>
      </w:rPr>
      <w:t xml:space="preserve">     </w:t>
    </w:r>
  </w:p>
  <w:p w:rsidR="00EB7A7F" w:rsidRPr="00632354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</w:rPr>
    </w:pPr>
    <w:r>
      <w:rPr>
        <w:rFonts w:ascii="Times New Roman" w:hAnsi="Times New Roman"/>
        <w:b/>
        <w:sz w:val="28"/>
        <w:szCs w:val="28"/>
      </w:rPr>
      <w:t xml:space="preserve">                 </w:t>
    </w:r>
    <w:r w:rsidRPr="00632354">
      <w:rPr>
        <w:rFonts w:ascii="Times New Roman" w:hAnsi="Times New Roman"/>
        <w:b/>
        <w:sz w:val="28"/>
        <w:szCs w:val="28"/>
      </w:rPr>
      <w:t>«АВРОРА»</w:t>
    </w:r>
  </w:p>
  <w:p w:rsidR="00EB7A7F" w:rsidRPr="00632354" w:rsidRDefault="00EB7A7F" w:rsidP="00EB7A7F">
    <w:pPr>
      <w:pStyle w:val="a4"/>
      <w:tabs>
        <w:tab w:val="clear" w:pos="9355"/>
        <w:tab w:val="left" w:pos="8865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</w:t>
    </w:r>
    <w:r w:rsidRPr="00632354">
      <w:rPr>
        <w:rFonts w:ascii="Times New Roman" w:hAnsi="Times New Roman"/>
      </w:rPr>
      <w:t>625059 г. Тюмень, ул. Сидора Путилова, дом 22</w:t>
    </w:r>
  </w:p>
  <w:p w:rsidR="00EB7A7F" w:rsidRPr="00632354" w:rsidRDefault="00EB7A7F" w:rsidP="00EB7A7F">
    <w:pPr>
      <w:pStyle w:val="a4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</w:t>
    </w:r>
    <w:r w:rsidRPr="00632354">
      <w:rPr>
        <w:rFonts w:ascii="Times New Roman" w:hAnsi="Times New Roman"/>
      </w:rPr>
      <w:t>тел./факс (3452) 47-91-56</w:t>
    </w:r>
  </w:p>
  <w:p w:rsidR="00EB7A7F" w:rsidRDefault="00EB7A7F" w:rsidP="00EB7A7F">
    <w:pPr>
      <w:pStyle w:val="a4"/>
      <w:rPr>
        <w:rFonts w:ascii="Times New Roman" w:hAnsi="Times New Roman"/>
      </w:rPr>
    </w:pPr>
    <w:r w:rsidRPr="00632354">
      <w:rPr>
        <w:rFonts w:ascii="Times New Roman" w:hAnsi="Times New Roman"/>
      </w:rPr>
      <w:t>_____________________________________________________________________________________</w:t>
    </w:r>
  </w:p>
  <w:p w:rsidR="00EB7A7F" w:rsidRDefault="00EB7A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03DC"/>
    <w:multiLevelType w:val="multilevel"/>
    <w:tmpl w:val="62AA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75FAD"/>
    <w:multiLevelType w:val="multilevel"/>
    <w:tmpl w:val="98C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2E2A30"/>
    <w:multiLevelType w:val="multilevel"/>
    <w:tmpl w:val="63D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3646F"/>
    <w:multiLevelType w:val="multilevel"/>
    <w:tmpl w:val="A704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6F164B"/>
    <w:multiLevelType w:val="multilevel"/>
    <w:tmpl w:val="C8E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7F"/>
    <w:rsid w:val="000142F0"/>
    <w:rsid w:val="000235E2"/>
    <w:rsid w:val="000544FA"/>
    <w:rsid w:val="00065461"/>
    <w:rsid w:val="00077A44"/>
    <w:rsid w:val="000A3604"/>
    <w:rsid w:val="000C6AB6"/>
    <w:rsid w:val="0010770F"/>
    <w:rsid w:val="00123AFB"/>
    <w:rsid w:val="00130AB3"/>
    <w:rsid w:val="00142874"/>
    <w:rsid w:val="001547FF"/>
    <w:rsid w:val="001627BF"/>
    <w:rsid w:val="00192D44"/>
    <w:rsid w:val="00196CDB"/>
    <w:rsid w:val="001D7A27"/>
    <w:rsid w:val="00251882"/>
    <w:rsid w:val="00272D36"/>
    <w:rsid w:val="00284C65"/>
    <w:rsid w:val="00292D69"/>
    <w:rsid w:val="0029340F"/>
    <w:rsid w:val="00307FBC"/>
    <w:rsid w:val="003325A8"/>
    <w:rsid w:val="00346AEA"/>
    <w:rsid w:val="00397425"/>
    <w:rsid w:val="003E3353"/>
    <w:rsid w:val="003F3F19"/>
    <w:rsid w:val="004031AB"/>
    <w:rsid w:val="00444378"/>
    <w:rsid w:val="004F3DA2"/>
    <w:rsid w:val="00583023"/>
    <w:rsid w:val="005B0EE1"/>
    <w:rsid w:val="005D51D7"/>
    <w:rsid w:val="005E2709"/>
    <w:rsid w:val="005F2967"/>
    <w:rsid w:val="0064204E"/>
    <w:rsid w:val="006B224D"/>
    <w:rsid w:val="006D2D22"/>
    <w:rsid w:val="007010CC"/>
    <w:rsid w:val="00707F8C"/>
    <w:rsid w:val="00772B6F"/>
    <w:rsid w:val="007C286B"/>
    <w:rsid w:val="007F3262"/>
    <w:rsid w:val="0082332A"/>
    <w:rsid w:val="00845E08"/>
    <w:rsid w:val="0085460C"/>
    <w:rsid w:val="00885449"/>
    <w:rsid w:val="00893048"/>
    <w:rsid w:val="00900EA2"/>
    <w:rsid w:val="00913AFC"/>
    <w:rsid w:val="00945904"/>
    <w:rsid w:val="009928FD"/>
    <w:rsid w:val="009A6C07"/>
    <w:rsid w:val="009C703C"/>
    <w:rsid w:val="00A02C83"/>
    <w:rsid w:val="00A03371"/>
    <w:rsid w:val="00A270B7"/>
    <w:rsid w:val="00A642FE"/>
    <w:rsid w:val="00A878B4"/>
    <w:rsid w:val="00A914C0"/>
    <w:rsid w:val="00A9767D"/>
    <w:rsid w:val="00AF3EA7"/>
    <w:rsid w:val="00AF6516"/>
    <w:rsid w:val="00B066BD"/>
    <w:rsid w:val="00B72BBE"/>
    <w:rsid w:val="00B93473"/>
    <w:rsid w:val="00BC52B0"/>
    <w:rsid w:val="00BD4FA9"/>
    <w:rsid w:val="00BF5C4D"/>
    <w:rsid w:val="00C32073"/>
    <w:rsid w:val="00C47E8B"/>
    <w:rsid w:val="00C576F4"/>
    <w:rsid w:val="00C80961"/>
    <w:rsid w:val="00CE57D6"/>
    <w:rsid w:val="00D35921"/>
    <w:rsid w:val="00D36919"/>
    <w:rsid w:val="00D46F5D"/>
    <w:rsid w:val="00DE1E64"/>
    <w:rsid w:val="00DF7E2C"/>
    <w:rsid w:val="00E304C3"/>
    <w:rsid w:val="00E469B0"/>
    <w:rsid w:val="00E83670"/>
    <w:rsid w:val="00EB64BD"/>
    <w:rsid w:val="00EB7A7F"/>
    <w:rsid w:val="00ED7135"/>
    <w:rsid w:val="00F14C17"/>
    <w:rsid w:val="00F84839"/>
    <w:rsid w:val="00FA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A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A7F"/>
  </w:style>
  <w:style w:type="paragraph" w:styleId="a6">
    <w:name w:val="footer"/>
    <w:basedOn w:val="a"/>
    <w:link w:val="a7"/>
    <w:uiPriority w:val="99"/>
    <w:semiHidden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7A7F"/>
  </w:style>
  <w:style w:type="character" w:customStyle="1" w:styleId="a8">
    <w:name w:val="Основной текст_"/>
    <w:link w:val="1"/>
    <w:rsid w:val="0058302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583023"/>
    <w:pPr>
      <w:shd w:val="clear" w:color="auto" w:fill="FFFFFF"/>
      <w:spacing w:before="360" w:after="0" w:line="322" w:lineRule="exact"/>
      <w:ind w:firstLine="700"/>
      <w:jc w:val="lef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Юлия Владимировна</cp:lastModifiedBy>
  <cp:revision>2</cp:revision>
  <dcterms:created xsi:type="dcterms:W3CDTF">2017-12-14T09:47:00Z</dcterms:created>
  <dcterms:modified xsi:type="dcterms:W3CDTF">2017-12-14T09:47:00Z</dcterms:modified>
</cp:coreProperties>
</file>